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2F94" w:rsidRDefault="00082F94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657" w:rsidRPr="006717CB" w:rsidRDefault="00A23657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17C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- 10 мин  в первой младшей группы – от двух до трех лет, при организации образовательной деятельности в первую и вторую половину дня –по 8-10 мин;</w:t>
      </w:r>
    </w:p>
    <w:p w:rsidR="00A23657" w:rsidRPr="006717CB" w:rsidRDefault="00A23657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17CB">
        <w:rPr>
          <w:rFonts w:ascii="Times New Roman" w:hAnsi="Times New Roman" w:cs="Times New Roman"/>
          <w:noProof/>
          <w:sz w:val="24"/>
          <w:szCs w:val="24"/>
          <w:lang w:eastAsia="ru-RU"/>
        </w:rPr>
        <w:t>- 15 мин во второй младшей  группе – для детей от трех до четырех лет</w:t>
      </w:r>
      <w:r w:rsidR="006D3B45" w:rsidRPr="006717CB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D7157E" w:rsidRPr="006717CB" w:rsidRDefault="00D7157E" w:rsidP="006B03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17CB">
        <w:rPr>
          <w:rFonts w:ascii="Times New Roman" w:hAnsi="Times New Roman" w:cs="Times New Roman"/>
          <w:noProof/>
          <w:sz w:val="24"/>
          <w:szCs w:val="24"/>
          <w:lang w:eastAsia="ru-RU"/>
        </w:rPr>
        <w:t>- 20 мин в средней группе – для детей от четырех до пяти лет;</w:t>
      </w:r>
    </w:p>
    <w:p w:rsidR="00D7157E" w:rsidRPr="006717CB" w:rsidRDefault="00D7157E" w:rsidP="00D7157E">
      <w:pPr>
        <w:pStyle w:val="a3"/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17CB">
        <w:rPr>
          <w:rFonts w:ascii="Times New Roman" w:hAnsi="Times New Roman" w:cs="Times New Roman"/>
          <w:noProof/>
          <w:sz w:val="24"/>
          <w:szCs w:val="24"/>
          <w:lang w:eastAsia="ru-RU"/>
        </w:rPr>
        <w:t>-25 мин в старшей группе – для детей от пяти до шести лет;</w:t>
      </w:r>
    </w:p>
    <w:p w:rsidR="00D7157E" w:rsidRPr="006717CB" w:rsidRDefault="00D7157E" w:rsidP="00D7157E">
      <w:pPr>
        <w:pStyle w:val="a3"/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17CB">
        <w:rPr>
          <w:rFonts w:ascii="Times New Roman" w:hAnsi="Times New Roman" w:cs="Times New Roman"/>
          <w:noProof/>
          <w:sz w:val="24"/>
          <w:szCs w:val="24"/>
          <w:lang w:eastAsia="ru-RU"/>
        </w:rPr>
        <w:t>-30 мин в подготовительной группе – для детей от шести до семи лет.</w:t>
      </w:r>
    </w:p>
    <w:p w:rsidR="006A012B" w:rsidRPr="006717CB" w:rsidRDefault="006A012B" w:rsidP="00D7157E">
      <w:pPr>
        <w:pStyle w:val="a3"/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7157E" w:rsidRPr="006717CB" w:rsidRDefault="00D7157E" w:rsidP="00D7157E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noProof/>
          <w:sz w:val="24"/>
          <w:szCs w:val="24"/>
          <w:lang w:eastAsia="ru-RU"/>
        </w:rPr>
        <w:t>3.3.</w:t>
      </w:r>
      <w:r w:rsidR="006B0337" w:rsidRPr="006717CB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</w:t>
      </w:r>
      <w:r w:rsidRPr="006717CB">
        <w:rPr>
          <w:rFonts w:ascii="Times New Roman" w:hAnsi="Times New Roman" w:cs="Times New Roman"/>
          <w:sz w:val="24"/>
          <w:szCs w:val="24"/>
        </w:rPr>
        <w:t xml:space="preserve"> не более:</w:t>
      </w:r>
    </w:p>
    <w:p w:rsidR="00D7157E" w:rsidRPr="006717CB" w:rsidRDefault="00D7157E" w:rsidP="00D7157E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 xml:space="preserve">- </w:t>
      </w:r>
      <w:r w:rsidR="006B0337" w:rsidRPr="006717CB">
        <w:rPr>
          <w:rFonts w:ascii="Times New Roman" w:hAnsi="Times New Roman" w:cs="Times New Roman"/>
          <w:sz w:val="24"/>
          <w:szCs w:val="24"/>
        </w:rPr>
        <w:t xml:space="preserve"> в младшей и средней группах не превышает </w:t>
      </w:r>
      <w:r w:rsidRPr="006717CB">
        <w:rPr>
          <w:rFonts w:ascii="Times New Roman" w:hAnsi="Times New Roman" w:cs="Times New Roman"/>
          <w:sz w:val="24"/>
          <w:szCs w:val="24"/>
        </w:rPr>
        <w:t>30 и 40 минут соответственно;</w:t>
      </w:r>
    </w:p>
    <w:p w:rsidR="00D7157E" w:rsidRPr="006717CB" w:rsidRDefault="00D7157E" w:rsidP="00D7157E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 xml:space="preserve">  -</w:t>
      </w:r>
      <w:r w:rsidR="006B0337" w:rsidRPr="006717C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6B0337" w:rsidRPr="006717CB">
        <w:rPr>
          <w:rFonts w:ascii="Times New Roman" w:hAnsi="Times New Roman" w:cs="Times New Roman"/>
          <w:sz w:val="24"/>
          <w:szCs w:val="24"/>
        </w:rPr>
        <w:t>старшей</w:t>
      </w:r>
      <w:proofErr w:type="gramEnd"/>
      <w:r w:rsidR="006B0337" w:rsidRPr="006717CB">
        <w:rPr>
          <w:rFonts w:ascii="Times New Roman" w:hAnsi="Times New Roman" w:cs="Times New Roman"/>
          <w:sz w:val="24"/>
          <w:szCs w:val="24"/>
        </w:rPr>
        <w:t xml:space="preserve"> и подготовительной -  45 минут и 1,5 часа соответственно. </w:t>
      </w:r>
    </w:p>
    <w:p w:rsidR="006B0337" w:rsidRPr="006717CB" w:rsidRDefault="00D7157E" w:rsidP="00D7157E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 xml:space="preserve">     </w:t>
      </w:r>
      <w:r w:rsidR="006B0337" w:rsidRPr="006717CB">
        <w:rPr>
          <w:rFonts w:ascii="Times New Roman" w:hAnsi="Times New Roman" w:cs="Times New Roman"/>
          <w:sz w:val="24"/>
          <w:szCs w:val="24"/>
        </w:rPr>
        <w:t xml:space="preserve">В середине времени, отведенного на непрерывную </w:t>
      </w:r>
      <w:r w:rsidRPr="006717CB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воспитатели </w:t>
      </w:r>
      <w:r w:rsidR="006B0337" w:rsidRPr="006717CB">
        <w:rPr>
          <w:rFonts w:ascii="Times New Roman" w:hAnsi="Times New Roman" w:cs="Times New Roman"/>
          <w:sz w:val="24"/>
          <w:szCs w:val="24"/>
        </w:rPr>
        <w:t xml:space="preserve"> проводят динамические паузы</w:t>
      </w:r>
      <w:r w:rsidRPr="006717CB">
        <w:rPr>
          <w:rFonts w:ascii="Times New Roman" w:hAnsi="Times New Roman" w:cs="Times New Roman"/>
          <w:sz w:val="24"/>
          <w:szCs w:val="24"/>
        </w:rPr>
        <w:t xml:space="preserve"> </w:t>
      </w:r>
      <w:r w:rsidR="006717CB" w:rsidRPr="006717CB">
        <w:rPr>
          <w:rFonts w:ascii="Times New Roman" w:hAnsi="Times New Roman" w:cs="Times New Roman"/>
          <w:sz w:val="24"/>
          <w:szCs w:val="24"/>
        </w:rPr>
        <w:t>(</w:t>
      </w:r>
      <w:r w:rsidRPr="006717CB">
        <w:rPr>
          <w:rFonts w:ascii="Times New Roman" w:hAnsi="Times New Roman" w:cs="Times New Roman"/>
          <w:sz w:val="24"/>
          <w:szCs w:val="24"/>
        </w:rPr>
        <w:t xml:space="preserve">физкультурные минутки). Перерывы между периодами ООД составляют </w:t>
      </w:r>
      <w:r w:rsidR="006B0337" w:rsidRPr="006717CB">
        <w:rPr>
          <w:rFonts w:ascii="Times New Roman" w:hAnsi="Times New Roman" w:cs="Times New Roman"/>
          <w:sz w:val="24"/>
          <w:szCs w:val="24"/>
        </w:rPr>
        <w:t xml:space="preserve"> не менее 10 минут.</w:t>
      </w:r>
    </w:p>
    <w:p w:rsidR="006B0337" w:rsidRPr="006717CB" w:rsidRDefault="006B0337" w:rsidP="00D7157E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возраста может осуществляться во второй половин</w:t>
      </w:r>
      <w:r w:rsidR="006717CB" w:rsidRPr="006717CB">
        <w:rPr>
          <w:rFonts w:ascii="Times New Roman" w:hAnsi="Times New Roman" w:cs="Times New Roman"/>
          <w:sz w:val="24"/>
          <w:szCs w:val="24"/>
        </w:rPr>
        <w:t>е дня после дневного сна -</w:t>
      </w:r>
      <w:r w:rsidRPr="006717CB">
        <w:rPr>
          <w:rFonts w:ascii="Times New Roman" w:hAnsi="Times New Roman" w:cs="Times New Roman"/>
          <w:sz w:val="24"/>
          <w:szCs w:val="24"/>
        </w:rPr>
        <w:t xml:space="preserve">  не более 25-30 минут в день. В середине ООД статистического характер</w:t>
      </w:r>
      <w:r w:rsidR="00D7157E" w:rsidRPr="006717CB">
        <w:rPr>
          <w:rFonts w:ascii="Times New Roman" w:hAnsi="Times New Roman" w:cs="Times New Roman"/>
          <w:sz w:val="24"/>
          <w:szCs w:val="24"/>
        </w:rPr>
        <w:t xml:space="preserve">а проводятся динамические паузы </w:t>
      </w:r>
      <w:r w:rsidR="006717CB" w:rsidRPr="006717CB">
        <w:rPr>
          <w:rFonts w:ascii="Times New Roman" w:hAnsi="Times New Roman" w:cs="Times New Roman"/>
          <w:sz w:val="24"/>
          <w:szCs w:val="24"/>
        </w:rPr>
        <w:t>(</w:t>
      </w:r>
      <w:r w:rsidR="00D7157E" w:rsidRPr="006717CB">
        <w:rPr>
          <w:rFonts w:ascii="Times New Roman" w:hAnsi="Times New Roman" w:cs="Times New Roman"/>
          <w:sz w:val="24"/>
          <w:szCs w:val="24"/>
        </w:rPr>
        <w:t>физкультурные минутки).</w:t>
      </w:r>
    </w:p>
    <w:p w:rsidR="006B0337" w:rsidRPr="006717CB" w:rsidRDefault="006717CB" w:rsidP="006717C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3.5.</w:t>
      </w:r>
      <w:r w:rsidR="006B0337" w:rsidRPr="006717CB">
        <w:rPr>
          <w:rFonts w:ascii="Times New Roman" w:hAnsi="Times New Roman" w:cs="Times New Roman"/>
          <w:sz w:val="24"/>
          <w:szCs w:val="24"/>
        </w:rPr>
        <w:t>Образовательную деятельность, требующую повышенной познавательной активности 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6B0337" w:rsidRPr="006717CB" w:rsidRDefault="006717CB" w:rsidP="006717C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3.6.</w:t>
      </w:r>
      <w:r w:rsidR="006B0337" w:rsidRPr="006717CB">
        <w:rPr>
          <w:rFonts w:ascii="Times New Roman" w:hAnsi="Times New Roman" w:cs="Times New Roman"/>
          <w:sz w:val="24"/>
          <w:szCs w:val="24"/>
        </w:rPr>
        <w:t>Образовательный процесс проводится во время учебного года.</w:t>
      </w:r>
    </w:p>
    <w:p w:rsidR="006B0337" w:rsidRPr="006717CB" w:rsidRDefault="006717CB" w:rsidP="006717C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3.7.</w:t>
      </w:r>
      <w:r w:rsidR="006B0337" w:rsidRPr="006717CB">
        <w:rPr>
          <w:rFonts w:ascii="Times New Roman" w:hAnsi="Times New Roman" w:cs="Times New Roman"/>
          <w:sz w:val="24"/>
          <w:szCs w:val="24"/>
        </w:rPr>
        <w:t>В летний оздоровительный период ООД не проводится.</w:t>
      </w:r>
    </w:p>
    <w:p w:rsidR="006B0337" w:rsidRPr="006717CB" w:rsidRDefault="006B0337" w:rsidP="006B03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337" w:rsidRPr="006717CB" w:rsidRDefault="006B0337" w:rsidP="006B03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337" w:rsidRPr="006717CB" w:rsidRDefault="006B0337" w:rsidP="006B033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7CB">
        <w:rPr>
          <w:rFonts w:ascii="Times New Roman" w:hAnsi="Times New Roman" w:cs="Times New Roman"/>
          <w:b/>
          <w:bCs/>
          <w:sz w:val="24"/>
          <w:szCs w:val="24"/>
        </w:rPr>
        <w:t>4. Режим физического воспитания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4.1. Длительность занятий по физическому развитию в рамках основной образовательной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 xml:space="preserve">       программы дошкольного образования составляет: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- 8-10 минут  для детей от 1 года 7 месяцев до 2 лет;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- 10-15 минут для детей от 2 лет 1 месяца до 3 лет;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- 15 минут в младшей группе;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- 20 минут в средней группе;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 xml:space="preserve"> - 25 минут в старшей группе;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 xml:space="preserve"> - 30 минут в подготовительной к школе группе.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4.2. С детьми 2-го и 3-го года жизни занятия по физическому развитию основной образовательной программы проводятся по подгруппам 2 раза в неделю.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4.3. Занятия по физическому развитию основной образовательной программы для детей в возрасте от 3 до 7 лет организуются не менее 3 раз в неделю, из них одно – на улице.</w:t>
      </w:r>
    </w:p>
    <w:p w:rsidR="006B0337" w:rsidRPr="006717CB" w:rsidRDefault="006B0337" w:rsidP="006B0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CB">
        <w:rPr>
          <w:rFonts w:ascii="Times New Roman" w:hAnsi="Times New Roman" w:cs="Times New Roman"/>
          <w:sz w:val="24"/>
          <w:szCs w:val="24"/>
        </w:rPr>
        <w:t>4.4. Объем двигательной активности воспитанников 5-7 лет в формах оздоровительно-воспитательной деятельности составляет 6-8 часов в неделю с учетом психофизиологических особенностей детей, времени года и режима работы детского сада.</w:t>
      </w:r>
    </w:p>
    <w:p w:rsidR="004C6BF8" w:rsidRDefault="004C6BF8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7000" cy="8905875"/>
            <wp:effectExtent l="0" t="0" r="0" b="9525"/>
            <wp:docPr id="2" name="Рисунок 2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Default="00082F94">
      <w:pPr>
        <w:rPr>
          <w:sz w:val="24"/>
          <w:szCs w:val="24"/>
        </w:rPr>
      </w:pPr>
    </w:p>
    <w:p w:rsidR="00082F94" w:rsidRPr="006717CB" w:rsidRDefault="00082F94">
      <w:pPr>
        <w:rPr>
          <w:sz w:val="24"/>
          <w:szCs w:val="24"/>
        </w:rPr>
      </w:pPr>
    </w:p>
    <w:sectPr w:rsidR="00082F94" w:rsidRPr="006717CB" w:rsidSect="004268D5">
      <w:pgSz w:w="11906" w:h="16838"/>
      <w:pgMar w:top="28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41BC2"/>
    <w:multiLevelType w:val="multilevel"/>
    <w:tmpl w:val="25E2CB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9344C88"/>
    <w:multiLevelType w:val="multilevel"/>
    <w:tmpl w:val="8D4661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9C10043"/>
    <w:multiLevelType w:val="multilevel"/>
    <w:tmpl w:val="E7321A96"/>
    <w:lvl w:ilvl="0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5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</w:rPr>
    </w:lvl>
  </w:abstractNum>
  <w:abstractNum w:abstractNumId="3">
    <w:nsid w:val="7D5E4A39"/>
    <w:multiLevelType w:val="multilevel"/>
    <w:tmpl w:val="5052BAE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7"/>
    <w:rsid w:val="00082F94"/>
    <w:rsid w:val="000E50BB"/>
    <w:rsid w:val="001B5C4D"/>
    <w:rsid w:val="00313F89"/>
    <w:rsid w:val="004268D5"/>
    <w:rsid w:val="00473C42"/>
    <w:rsid w:val="004C6BF8"/>
    <w:rsid w:val="005302B1"/>
    <w:rsid w:val="00650E01"/>
    <w:rsid w:val="006717CB"/>
    <w:rsid w:val="006A012B"/>
    <w:rsid w:val="006B0337"/>
    <w:rsid w:val="006D3B45"/>
    <w:rsid w:val="00A23657"/>
    <w:rsid w:val="00C8140F"/>
    <w:rsid w:val="00D7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0337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6B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337"/>
    <w:rPr>
      <w:rFonts w:ascii="Tahoma" w:eastAsia="Calibri" w:hAnsi="Tahoma" w:cs="Tahoma"/>
      <w:sz w:val="16"/>
      <w:szCs w:val="16"/>
    </w:rPr>
  </w:style>
  <w:style w:type="paragraph" w:styleId="a6">
    <w:name w:val="No Spacing"/>
    <w:link w:val="a7"/>
    <w:qFormat/>
    <w:rsid w:val="006A01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Без интервала Знак"/>
    <w:link w:val="a6"/>
    <w:locked/>
    <w:rsid w:val="00650E0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0337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6B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337"/>
    <w:rPr>
      <w:rFonts w:ascii="Tahoma" w:eastAsia="Calibri" w:hAnsi="Tahoma" w:cs="Tahoma"/>
      <w:sz w:val="16"/>
      <w:szCs w:val="16"/>
    </w:rPr>
  </w:style>
  <w:style w:type="paragraph" w:styleId="a6">
    <w:name w:val="No Spacing"/>
    <w:link w:val="a7"/>
    <w:qFormat/>
    <w:rsid w:val="006A01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Без интервала Знак"/>
    <w:link w:val="a6"/>
    <w:locked/>
    <w:rsid w:val="00650E0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2022-08-17T06:35:00Z</cp:lastPrinted>
  <dcterms:created xsi:type="dcterms:W3CDTF">2022-03-10T08:46:00Z</dcterms:created>
  <dcterms:modified xsi:type="dcterms:W3CDTF">2022-10-04T19:02:00Z</dcterms:modified>
</cp:coreProperties>
</file>